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62" w:type="dxa"/>
        <w:jc w:val="center"/>
        <w:tblInd w:w="93" w:type="dxa"/>
        <w:tblLayout w:type="fixed"/>
        <w:tblLook w:val="04A0"/>
      </w:tblPr>
      <w:tblGrid>
        <w:gridCol w:w="1351"/>
        <w:gridCol w:w="1325"/>
        <w:gridCol w:w="771"/>
        <w:gridCol w:w="1305"/>
        <w:gridCol w:w="1923"/>
        <w:gridCol w:w="1287"/>
      </w:tblGrid>
      <w:tr w:rsidR="005038B4" w:rsidTr="00EC3936">
        <w:trPr>
          <w:trHeight w:val="815"/>
          <w:jc w:val="center"/>
        </w:trPr>
        <w:tc>
          <w:tcPr>
            <w:tcW w:w="7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30"/>
              </w:rPr>
            </w:pPr>
            <w:bookmarkStart w:id="0" w:name="OLE_LINK8"/>
            <w:r>
              <w:rPr>
                <w:rFonts w:ascii="宋体" w:hAnsi="宋体" w:cs="宋体" w:hint="eastAsia"/>
                <w:kern w:val="0"/>
                <w:sz w:val="28"/>
                <w:szCs w:val="40"/>
              </w:rPr>
              <w:t>2016年</w:t>
            </w:r>
            <w:bookmarkEnd w:id="0"/>
            <w:r>
              <w:rPr>
                <w:rFonts w:ascii="宋体" w:hAnsi="宋体" w:cs="宋体" w:hint="eastAsia"/>
                <w:kern w:val="0"/>
                <w:sz w:val="28"/>
                <w:szCs w:val="40"/>
              </w:rPr>
              <w:t>统计物理与复杂系统暑期学校报名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40"/>
              </w:rPr>
              <w:t>回执表</w:t>
            </w:r>
          </w:p>
        </w:tc>
      </w:tr>
      <w:tr w:rsidR="005038B4" w:rsidTr="00EC3936">
        <w:trPr>
          <w:trHeight w:val="559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6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38B4" w:rsidTr="00EC3936">
        <w:trPr>
          <w:trHeight w:val="559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职称/学生类别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38B4" w:rsidTr="00EC3936">
        <w:trPr>
          <w:trHeight w:val="559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38B4" w:rsidTr="00EC3936">
        <w:trPr>
          <w:trHeight w:val="559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到离校</w:t>
            </w:r>
          </w:p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是否申请奖学金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38B4" w:rsidTr="00EC3936">
        <w:trPr>
          <w:trHeight w:val="559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6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8B4" w:rsidRDefault="005038B4" w:rsidP="00EC3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038B4" w:rsidRDefault="005038B4" w:rsidP="005038B4">
      <w:pPr>
        <w:widowControl/>
        <w:shd w:val="clear" w:color="auto" w:fill="FFFFFF"/>
        <w:spacing w:line="422" w:lineRule="atLeast"/>
        <w:jc w:val="left"/>
        <w:rPr>
          <w:rFonts w:ascii="楷体" w:eastAsia="楷体" w:hAnsi="楷体" w:cs="楷体"/>
          <w:color w:val="333333"/>
          <w:kern w:val="0"/>
          <w:sz w:val="24"/>
          <w:shd w:val="clear" w:color="auto" w:fill="FFFFFF"/>
        </w:rPr>
      </w:pPr>
    </w:p>
    <w:p w:rsidR="00B9506B" w:rsidRDefault="00B9506B"/>
    <w:sectPr w:rsidR="00B9506B" w:rsidSect="00792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8B4"/>
    <w:rsid w:val="005038B4"/>
    <w:rsid w:val="00B9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2016-07-06T03:00:00Z</dcterms:created>
  <dcterms:modified xsi:type="dcterms:W3CDTF">2016-07-06T03:00:00Z</dcterms:modified>
</cp:coreProperties>
</file>